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4"/>
        <w:gridCol w:w="5685"/>
        <w:gridCol w:w="5324"/>
      </w:tblGrid>
      <w:tr w:rsidR="00495705" w:rsidTr="00495705"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9E5619" w:rsidRDefault="009E5619" w:rsidP="009E5619">
            <w:pPr>
              <w:ind w:firstLine="567"/>
            </w:pPr>
          </w:p>
          <w:p w:rsidR="00E82FC8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E5619">
              <w:rPr>
                <w:b/>
                <w:sz w:val="28"/>
                <w:szCs w:val="28"/>
              </w:rPr>
              <w:t>РЕКОМЕНДАЦИИ РОДИТЕЛЯМ</w:t>
            </w:r>
          </w:p>
          <w:p w:rsidR="009E5619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На начальном этапе упражнения выполняются в медленном темпе, перед зеркалом.</w:t>
            </w:r>
          </w:p>
          <w:p w:rsidR="009E5619" w:rsidRP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P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повторов каждого упражнения от 2 до 10-15 раз. </w:t>
            </w:r>
            <w:r w:rsidRPr="009E5619">
              <w:rPr>
                <w:rFonts w:ascii="Times New Roman" w:hAnsi="Times New Roman" w:cs="Times New Roman"/>
                <w:b/>
                <w:sz w:val="24"/>
                <w:szCs w:val="24"/>
              </w:rPr>
              <w:t>Главное, чтобы упражнение выполнялось правильно.</w:t>
            </w:r>
          </w:p>
          <w:p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Зеркало можно убрать, когда ребенок научиться правильно выполнять движения.</w:t>
            </w:r>
          </w:p>
          <w:p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Выполняется комплекс гимнастики несколько раз в день.</w:t>
            </w:r>
          </w:p>
          <w:p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      </w:r>
          </w:p>
          <w:p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Можно использовать механическую помощь, если у ребенка не получается какое-либо движение.</w:t>
            </w:r>
            <w:r>
              <w:rPr>
                <w:sz w:val="24"/>
                <w:szCs w:val="24"/>
              </w:rPr>
              <w:t xml:space="preserve"> </w:t>
            </w:r>
          </w:p>
          <w:p w:rsidR="009E5619" w:rsidRDefault="009E5619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96292">
            <w:pPr>
              <w:ind w:left="142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6292" w:rsidRPr="00A83FC9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</w:rPr>
      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      </w:r>
          </w:p>
          <w:p w:rsidR="009E5619" w:rsidRPr="00B3079B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</w:rPr>
      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E82FC8" w:rsidRDefault="00E82FC8"/>
          <w:p w:rsidR="00B5590F" w:rsidRPr="009E5619" w:rsidRDefault="00E82FC8" w:rsidP="00B559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19">
              <w:rPr>
                <w:b/>
                <w:sz w:val="28"/>
                <w:szCs w:val="28"/>
              </w:rPr>
              <w:t>Организация проведения артикуляционной гимнастик</w:t>
            </w:r>
            <w:r w:rsidR="00B5590F" w:rsidRPr="009E5619">
              <w:rPr>
                <w:b/>
                <w:sz w:val="28"/>
                <w:szCs w:val="28"/>
              </w:rPr>
              <w:t>и</w:t>
            </w:r>
          </w:p>
          <w:p w:rsidR="00B5590F" w:rsidRPr="00B5590F" w:rsidRDefault="00B5590F" w:rsidP="00B5590F">
            <w:pPr>
              <w:jc w:val="center"/>
              <w:rPr>
                <w:b/>
                <w:sz w:val="32"/>
                <w:szCs w:val="32"/>
              </w:rPr>
            </w:pPr>
          </w:p>
          <w:p w:rsidR="009E5619" w:rsidRDefault="00B5590F" w:rsidP="00B5590F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</w:rPr>
              <w:t>1. Взрослый рассказывает о предстоящем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нии, используя игровые приемы.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</w:rPr>
              <w:t>2. Взрослый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казывает выполнение упражнения.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Упражнение делает ребенок, а взр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ослый контролирует выполнение.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стика не достигает своей цели.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</w:rPr>
              <w:t>4. Если у ребенка не получается какое-то движение, помогать ему (шпателем, ручкой чайной ложки или просто чистым пальцем)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лнению упражнений творчески.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тем координированными.</w:t>
            </w:r>
          </w:p>
          <w:p w:rsidR="009E5619" w:rsidRDefault="009E5619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Прежде, чем приступить к выполнению упражнений, обязательно прочтите рекомендации по проведению артикуляционной гимнастики!</w:t>
            </w:r>
          </w:p>
          <w:p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Желаю успехов!</w:t>
            </w:r>
          </w:p>
          <w:p w:rsidR="000F0E3F" w:rsidRPr="00664962" w:rsidRDefault="00B5590F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B5590F" w:rsidRPr="00996292" w:rsidRDefault="00996292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996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ртикуляционная гимнастика для звуков</w:t>
            </w:r>
          </w:p>
          <w:p w:rsidR="00996292" w:rsidRDefault="00B22D5E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:rsidR="00664962" w:rsidRDefault="00664962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3BB" w:rsidRPr="00B133BB" w:rsidRDefault="00B133BB" w:rsidP="00B133BB">
            <w:pPr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CF" w:rsidRPr="00A612CF" w:rsidRDefault="00A612CF" w:rsidP="00A612CF">
            <w:pPr>
              <w:ind w:left="255" w:right="25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b/>
                <w:sz w:val="24"/>
                <w:szCs w:val="24"/>
              </w:rPr>
              <w:t>«Маляр»</w:t>
            </w:r>
          </w:p>
          <w:p w:rsidR="00A612CF" w:rsidRPr="00A612CF" w:rsidRDefault="00A612CF" w:rsidP="00A612CF">
            <w:pPr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Широким кончиком языка погладить нёбо от зубов к горлу. Нижняя челюсть при этом не должна двигаться.</w:t>
            </w:r>
          </w:p>
          <w:p w:rsidR="00B22D5E" w:rsidRDefault="00B22D5E" w:rsidP="00A612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5E" w:rsidRPr="00B133BB" w:rsidRDefault="00B22D5E" w:rsidP="00B22D5E">
            <w:pPr>
              <w:ind w:left="360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«Качели»</w:t>
            </w:r>
          </w:p>
          <w:p w:rsidR="00B22D5E" w:rsidRPr="00495705" w:rsidRDefault="00B22D5E" w:rsidP="00B22D5E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177800</wp:posOffset>
                  </wp:positionH>
                  <wp:positionV relativeFrom="margin">
                    <wp:posOffset>2410460</wp:posOffset>
                  </wp:positionV>
                  <wp:extent cx="1033780" cy="775335"/>
                  <wp:effectExtent l="19050" t="0" r="0" b="0"/>
                  <wp:wrapSquare wrapText="bothSides"/>
                  <wp:docPr id="22" name="Рисунок 22" descr="http://www.openclass.ru/sites/default/files/dig_resource/2009/11/__1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penclass.ru/sites/default/files/dig_resource/2009/11/__1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На счет «раз-два» поочередно упираться языком то в верхние, то в нижние зубы. Нижняя челюсть при этом неподвижна.</w:t>
            </w:r>
          </w:p>
          <w:p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«Почистим зубки»</w:t>
            </w:r>
          </w:p>
          <w:p w:rsidR="00B22D5E" w:rsidRPr="00495705" w:rsidRDefault="00B22D5E" w:rsidP="00B2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3962400</wp:posOffset>
                  </wp:positionV>
                  <wp:extent cx="1144270" cy="817245"/>
                  <wp:effectExtent l="19050" t="0" r="0" b="0"/>
                  <wp:wrapSquare wrapText="bothSides"/>
                  <wp:docPr id="24" name="Рисунок 28" descr="http://www.openclass.ru/sites/default/files/dig_resource/2009/11/__19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penclass.ru/sites/default/files/dig_resource/2009/11/__19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рот. Кончиком языка «почистить» нижние и верхние зубы с внутренней стороны, делая языком движения вправо-влево. Нижняя челюсть при этом не двигается.</w:t>
            </w:r>
          </w:p>
          <w:p w:rsidR="00A612CF" w:rsidRDefault="00B22D5E" w:rsidP="00B2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5236845</wp:posOffset>
                  </wp:positionV>
                  <wp:extent cx="1496695" cy="1052830"/>
                  <wp:effectExtent l="19050" t="0" r="8255" b="0"/>
                  <wp:wrapSquare wrapText="bothSides"/>
                  <wp:docPr id="27" name="Рисунок 16" descr="http://www.openclass.ru/sites/default/files/dig_resource/2009/11/__93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openclass.ru/sites/default/files/dig_resource/2009/11/__93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1315720</wp:posOffset>
                  </wp:positionV>
                  <wp:extent cx="1130300" cy="789305"/>
                  <wp:effectExtent l="19050" t="0" r="0" b="0"/>
                  <wp:wrapSquare wrapText="bothSides"/>
                  <wp:docPr id="9" name="Рисунок 10" descr="http://www.openclass.ru/sites/default/files/dig_resource/2009/11/__1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penclass.ru/sites/default/files/dig_resource/2009/11/__12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«Грибок»</w:t>
            </w:r>
          </w:p>
          <w:p w:rsidR="00B22D5E" w:rsidRDefault="00B22D5E" w:rsidP="00B22D5E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ребенку не удается присосать язык, то можно пощелкать языком,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70">
              <w:rPr>
                <w:rFonts w:ascii="Times New Roman" w:hAnsi="Times New Roman" w:cs="Times New Roman"/>
                <w:sz w:val="24"/>
                <w:szCs w:val="24"/>
              </w:rPr>
              <w:t>«Лошадка». В пощелкивании тренируется нужное движение языка.</w:t>
            </w:r>
          </w:p>
          <w:p w:rsidR="00B22D5E" w:rsidRPr="00A612CF" w:rsidRDefault="00B22D5E" w:rsidP="00B2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E82FC8" w:rsidRPr="00B5590F" w:rsidRDefault="00E82FC8" w:rsidP="00E82FC8">
            <w:pPr>
              <w:jc w:val="center"/>
              <w:rPr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АРТИКУЛЯЦИОННАЯ ГИМНАСТИКА</w:t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для непослушных звуков</w:t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91789C">
              <w:rPr>
                <w:b/>
                <w:sz w:val="32"/>
                <w:szCs w:val="32"/>
              </w:rPr>
              <w:t>Р, Р'</w:t>
            </w:r>
            <w:r>
              <w:rPr>
                <w:b/>
                <w:sz w:val="32"/>
                <w:szCs w:val="32"/>
              </w:rPr>
              <w:t>)</w:t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487977" cy="1119848"/>
                  <wp:effectExtent l="19050" t="0" r="0" b="0"/>
                  <wp:docPr id="1" name="Рисунок 1" descr="C:\Documents and Settings\Admin\Рабочий стол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94" cy="112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помощь </w:t>
            </w:r>
            <w:r w:rsidR="00290C33">
              <w:rPr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родителям</w:t>
            </w:r>
          </w:p>
          <w:p w:rsidR="00E82FC8" w:rsidRDefault="00E82FC8" w:rsidP="00B3079B">
            <w:pPr>
              <w:ind w:left="255" w:right="253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 w:firstLine="113"/>
              <w:rPr>
                <w:b/>
                <w:sz w:val="28"/>
                <w:szCs w:val="28"/>
              </w:rPr>
            </w:pPr>
          </w:p>
          <w:p w:rsidR="00B164A7" w:rsidRDefault="00B164A7" w:rsidP="00B3079B">
            <w:pPr>
              <w:ind w:left="255" w:right="253" w:firstLine="113"/>
              <w:rPr>
                <w:b/>
                <w:sz w:val="28"/>
                <w:szCs w:val="28"/>
              </w:rPr>
            </w:pPr>
          </w:p>
          <w:p w:rsidR="00A612CF" w:rsidRDefault="00A612CF" w:rsidP="00495705">
            <w:pPr>
              <w:ind w:right="253"/>
              <w:rPr>
                <w:b/>
                <w:sz w:val="28"/>
                <w:szCs w:val="28"/>
              </w:rPr>
            </w:pPr>
          </w:p>
          <w:p w:rsidR="00017470" w:rsidRDefault="00017470" w:rsidP="0001747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82E50">
              <w:rPr>
                <w:rFonts w:ascii="Times New Roman" w:hAnsi="Times New Roman" w:cs="Times New Roman"/>
                <w:b/>
                <w:sz w:val="24"/>
                <w:szCs w:val="24"/>
              </w:rPr>
              <w:t>Барабанщик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747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09205" cy="1149928"/>
                  <wp:effectExtent l="19050" t="0" r="5195" b="0"/>
                  <wp:docPr id="34" name="Рисунок 34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r="57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149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1094509"/>
                  <wp:effectExtent l="19050" t="0" r="0" b="0"/>
                  <wp:docPr id="33" name="Рисунок 37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l="57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094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82E50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или ручку детской зубной щетки прямоугольной формы.</w:t>
            </w:r>
          </w:p>
          <w:p w:rsidR="00E82E50" w:rsidRDefault="00E82E50" w:rsidP="00E82E5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9B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«Гармошка»</w:t>
            </w:r>
          </w:p>
          <w:p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7232" cy="955963"/>
                  <wp:effectExtent l="19050" t="0" r="0" b="0"/>
                  <wp:docPr id="43" name="Рисунок 43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r="57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32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31273" cy="955963"/>
                  <wp:effectExtent l="19050" t="0" r="6927" b="0"/>
                  <wp:docPr id="40" name="Рисунок 40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56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3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как и в упражнении «Грибок», губы в улыбке. Не отрывая языка, открывать и закрывать рот.</w:t>
            </w:r>
          </w:p>
          <w:p w:rsidR="00E82E50" w:rsidRPr="00495705" w:rsidRDefault="00E82E50" w:rsidP="00E82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E78" w:rsidRDefault="00737E78"/>
    <w:sectPr w:rsidR="00737E78" w:rsidSect="00E82FC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53B0"/>
    <w:multiLevelType w:val="hybridMultilevel"/>
    <w:tmpl w:val="DFE61160"/>
    <w:lvl w:ilvl="0" w:tplc="F7CE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F6D95"/>
    <w:multiLevelType w:val="hybridMultilevel"/>
    <w:tmpl w:val="83D612A0"/>
    <w:lvl w:ilvl="0" w:tplc="8F02BE3C">
      <w:start w:val="1"/>
      <w:numFmt w:val="decimal"/>
      <w:lvlText w:val="%1."/>
      <w:lvlJc w:val="left"/>
      <w:pPr>
        <w:ind w:left="3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8"/>
    <w:rsid w:val="00017470"/>
    <w:rsid w:val="000F0E3F"/>
    <w:rsid w:val="001A6290"/>
    <w:rsid w:val="00290C33"/>
    <w:rsid w:val="00293363"/>
    <w:rsid w:val="00293EA4"/>
    <w:rsid w:val="003660DC"/>
    <w:rsid w:val="003B19D0"/>
    <w:rsid w:val="003F7A2A"/>
    <w:rsid w:val="00471DAE"/>
    <w:rsid w:val="00495705"/>
    <w:rsid w:val="005C53A9"/>
    <w:rsid w:val="00664962"/>
    <w:rsid w:val="00737E78"/>
    <w:rsid w:val="00913A7E"/>
    <w:rsid w:val="0091789C"/>
    <w:rsid w:val="0092542D"/>
    <w:rsid w:val="00996292"/>
    <w:rsid w:val="009B1CB7"/>
    <w:rsid w:val="009E5619"/>
    <w:rsid w:val="00A612CF"/>
    <w:rsid w:val="00A746EF"/>
    <w:rsid w:val="00B133BB"/>
    <w:rsid w:val="00B164A7"/>
    <w:rsid w:val="00B22D5E"/>
    <w:rsid w:val="00B3079B"/>
    <w:rsid w:val="00B5590F"/>
    <w:rsid w:val="00B83C23"/>
    <w:rsid w:val="00BC094A"/>
    <w:rsid w:val="00CD53B4"/>
    <w:rsid w:val="00D33122"/>
    <w:rsid w:val="00DE14CB"/>
    <w:rsid w:val="00E82E50"/>
    <w:rsid w:val="00E82FC8"/>
    <w:rsid w:val="00EA1E88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0143F6-84A1-4B18-BB9E-EA85933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</cp:revision>
  <cp:lastPrinted>2011-03-10T07:09:00Z</cp:lastPrinted>
  <dcterms:created xsi:type="dcterms:W3CDTF">2021-11-29T12:56:00Z</dcterms:created>
  <dcterms:modified xsi:type="dcterms:W3CDTF">2021-11-29T12:56:00Z</dcterms:modified>
</cp:coreProperties>
</file>